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F2F25" w:rsidRDefault="002C3240">
      <w:pPr>
        <w:ind w:left="1416" w:firstLine="70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</w:t>
      </w:r>
      <w:proofErr w:type="spellStart"/>
      <w:r>
        <w:rPr>
          <w:sz w:val="26"/>
          <w:szCs w:val="26"/>
        </w:rPr>
        <w:t>Додаток</w:t>
      </w:r>
      <w:proofErr w:type="spellEnd"/>
      <w:r>
        <w:rPr>
          <w:sz w:val="26"/>
          <w:szCs w:val="26"/>
        </w:rPr>
        <w:t xml:space="preserve"> 1</w:t>
      </w:r>
    </w:p>
    <w:p w:rsidR="00BF2F25" w:rsidRDefault="002C3240">
      <w:pPr>
        <w:ind w:left="6372"/>
        <w:rPr>
          <w:sz w:val="26"/>
          <w:szCs w:val="26"/>
        </w:rPr>
      </w:pPr>
      <w:r>
        <w:rPr>
          <w:sz w:val="26"/>
          <w:szCs w:val="26"/>
        </w:rPr>
        <w:t xml:space="preserve">  до </w:t>
      </w:r>
      <w:proofErr w:type="spellStart"/>
      <w:r>
        <w:rPr>
          <w:sz w:val="26"/>
          <w:szCs w:val="26"/>
        </w:rPr>
        <w:t>рішення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ради</w:t>
      </w:r>
    </w:p>
    <w:p w:rsidR="00BF2F25" w:rsidRDefault="002C3240">
      <w:pPr>
        <w:ind w:left="5760" w:firstLine="720"/>
        <w:rPr>
          <w:sz w:val="26"/>
          <w:szCs w:val="26"/>
        </w:rPr>
      </w:pPr>
      <w:proofErr w:type="spellStart"/>
      <w:r>
        <w:rPr>
          <w:sz w:val="26"/>
          <w:szCs w:val="26"/>
        </w:rPr>
        <w:t>від</w:t>
      </w:r>
      <w:proofErr w:type="spellEnd"/>
      <w:r>
        <w:rPr>
          <w:sz w:val="26"/>
          <w:szCs w:val="26"/>
        </w:rPr>
        <w:t xml:space="preserve"> __________ № _____</w:t>
      </w:r>
    </w:p>
    <w:p w:rsidR="00BF2F25" w:rsidRDefault="00BF2F25">
      <w:pPr>
        <w:jc w:val="right"/>
        <w:rPr>
          <w:sz w:val="26"/>
          <w:szCs w:val="26"/>
        </w:rPr>
      </w:pPr>
    </w:p>
    <w:p w:rsidR="00BF2F25" w:rsidRDefault="002C324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>
        <w:rPr>
          <w:sz w:val="26"/>
          <w:szCs w:val="26"/>
        </w:rPr>
        <w:t>Загальна</w:t>
      </w:r>
      <w:proofErr w:type="spellEnd"/>
      <w:r>
        <w:rPr>
          <w:sz w:val="26"/>
          <w:szCs w:val="26"/>
        </w:rPr>
        <w:t xml:space="preserve"> характеристика </w:t>
      </w:r>
      <w:proofErr w:type="spellStart"/>
      <w:r>
        <w:rPr>
          <w:sz w:val="26"/>
          <w:szCs w:val="26"/>
        </w:rPr>
        <w:t>Програми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організації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безпеки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руху</w:t>
      </w:r>
      <w:proofErr w:type="spellEnd"/>
      <w:r>
        <w:rPr>
          <w:sz w:val="26"/>
          <w:szCs w:val="26"/>
        </w:rPr>
        <w:t xml:space="preserve"> транспорту та </w:t>
      </w:r>
      <w:proofErr w:type="spellStart"/>
      <w:r>
        <w:rPr>
          <w:sz w:val="26"/>
          <w:szCs w:val="26"/>
        </w:rPr>
        <w:t>пішоходів</w:t>
      </w:r>
      <w:proofErr w:type="spellEnd"/>
      <w:r>
        <w:rPr>
          <w:sz w:val="26"/>
          <w:szCs w:val="26"/>
        </w:rPr>
        <w:t xml:space="preserve"> в м. </w:t>
      </w:r>
      <w:proofErr w:type="spellStart"/>
      <w:r>
        <w:rPr>
          <w:sz w:val="26"/>
          <w:szCs w:val="26"/>
        </w:rPr>
        <w:t>Житомирі</w:t>
      </w:r>
      <w:proofErr w:type="spellEnd"/>
      <w:r>
        <w:rPr>
          <w:sz w:val="26"/>
          <w:szCs w:val="26"/>
        </w:rPr>
        <w:t xml:space="preserve"> на 2015-2017 роки </w:t>
      </w:r>
      <w:r>
        <w:rPr>
          <w:sz w:val="26"/>
          <w:szCs w:val="26"/>
        </w:rPr>
        <w:br/>
        <w:t>(</w:t>
      </w:r>
      <w:proofErr w:type="spellStart"/>
      <w:r>
        <w:rPr>
          <w:sz w:val="26"/>
          <w:szCs w:val="26"/>
        </w:rPr>
        <w:t>далі</w:t>
      </w:r>
      <w:proofErr w:type="spellEnd"/>
      <w:r>
        <w:rPr>
          <w:sz w:val="26"/>
          <w:szCs w:val="26"/>
        </w:rPr>
        <w:t xml:space="preserve"> -</w:t>
      </w:r>
      <w:proofErr w:type="spellStart"/>
      <w:r>
        <w:rPr>
          <w:sz w:val="26"/>
          <w:szCs w:val="26"/>
        </w:rPr>
        <w:t>Програма</w:t>
      </w:r>
      <w:proofErr w:type="spellEnd"/>
      <w:r>
        <w:rPr>
          <w:sz w:val="26"/>
          <w:szCs w:val="26"/>
        </w:rPr>
        <w:t>).</w:t>
      </w:r>
    </w:p>
    <w:p w:rsidR="00BF2F25" w:rsidRDefault="002C3240">
      <w:pPr>
        <w:ind w:firstLine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ПАСПОРТ ПРОГРАМИ</w:t>
      </w:r>
    </w:p>
    <w:tbl>
      <w:tblPr>
        <w:tblStyle w:val="a5"/>
        <w:tblW w:w="934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3230"/>
        <w:gridCol w:w="5278"/>
      </w:tblGrid>
      <w:tr w:rsidR="00BF2F25">
        <w:trPr>
          <w:trHeight w:val="300"/>
        </w:trPr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Назва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організації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безпеки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руху</w:t>
            </w:r>
            <w:proofErr w:type="spellEnd"/>
            <w:r>
              <w:rPr>
                <w:sz w:val="26"/>
                <w:szCs w:val="26"/>
              </w:rPr>
              <w:t xml:space="preserve"> транспорту та </w:t>
            </w:r>
            <w:proofErr w:type="spellStart"/>
            <w:r>
              <w:rPr>
                <w:sz w:val="26"/>
                <w:szCs w:val="26"/>
              </w:rPr>
              <w:t>пішоходів</w:t>
            </w:r>
            <w:proofErr w:type="spellEnd"/>
            <w:r>
              <w:rPr>
                <w:sz w:val="26"/>
                <w:szCs w:val="26"/>
              </w:rPr>
              <w:t xml:space="preserve"> в м. </w:t>
            </w:r>
            <w:proofErr w:type="spellStart"/>
            <w:r>
              <w:rPr>
                <w:sz w:val="26"/>
                <w:szCs w:val="26"/>
              </w:rPr>
              <w:t>Житомирі</w:t>
            </w:r>
            <w:proofErr w:type="spellEnd"/>
            <w:r>
              <w:rPr>
                <w:sz w:val="26"/>
                <w:szCs w:val="26"/>
              </w:rPr>
              <w:t xml:space="preserve"> на 2015-2017 роки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Ініціатор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розроблення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Управління</w:t>
            </w:r>
            <w:proofErr w:type="spellEnd"/>
            <w:r>
              <w:rPr>
                <w:sz w:val="26"/>
                <w:szCs w:val="26"/>
              </w:rPr>
              <w:t xml:space="preserve"> транспорту і </w:t>
            </w:r>
            <w:proofErr w:type="spellStart"/>
            <w:r>
              <w:rPr>
                <w:sz w:val="26"/>
                <w:szCs w:val="26"/>
              </w:rPr>
              <w:t>зв’язку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</w:rPr>
              <w:t xml:space="preserve"> ради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Дата, номер і </w:t>
            </w:r>
            <w:proofErr w:type="spellStart"/>
            <w:r>
              <w:rPr>
                <w:sz w:val="26"/>
                <w:szCs w:val="26"/>
              </w:rPr>
              <w:t>назва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розпорядчого</w:t>
            </w:r>
            <w:proofErr w:type="spellEnd"/>
            <w:r>
              <w:rPr>
                <w:sz w:val="26"/>
                <w:szCs w:val="26"/>
              </w:rPr>
              <w:t xml:space="preserve"> документа про </w:t>
            </w:r>
            <w:proofErr w:type="spellStart"/>
            <w:r>
              <w:rPr>
                <w:sz w:val="26"/>
                <w:szCs w:val="26"/>
              </w:rPr>
              <w:t>розроблення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  <w:shd w:val="clear" w:color="auto" w:fill="FCFDFD"/>
              </w:rPr>
            </w:pPr>
            <w:proofErr w:type="spellStart"/>
            <w:r>
              <w:rPr>
                <w:sz w:val="26"/>
                <w:szCs w:val="26"/>
              </w:rPr>
              <w:t>Рішення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сесії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</w:rPr>
              <w:t xml:space="preserve"> ради </w:t>
            </w:r>
            <w:proofErr w:type="spellStart"/>
            <w:r>
              <w:rPr>
                <w:sz w:val="26"/>
                <w:szCs w:val="26"/>
              </w:rPr>
              <w:t>від</w:t>
            </w:r>
            <w:proofErr w:type="spellEnd"/>
            <w:r>
              <w:rPr>
                <w:sz w:val="26"/>
                <w:szCs w:val="26"/>
              </w:rPr>
              <w:t xml:space="preserve"> 13.10.2016 №352 «Про </w:t>
            </w:r>
            <w:proofErr w:type="spellStart"/>
            <w:r>
              <w:rPr>
                <w:sz w:val="26"/>
                <w:szCs w:val="26"/>
              </w:rPr>
              <w:t>затвердження</w:t>
            </w:r>
            <w:proofErr w:type="spellEnd"/>
            <w:r>
              <w:rPr>
                <w:sz w:val="26"/>
                <w:szCs w:val="26"/>
              </w:rPr>
              <w:t xml:space="preserve"> Порядку </w:t>
            </w:r>
            <w:proofErr w:type="spellStart"/>
            <w:r>
              <w:rPr>
                <w:sz w:val="26"/>
                <w:szCs w:val="26"/>
              </w:rPr>
              <w:t>розроблення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фінансування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моніторингу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міських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</w:t>
            </w:r>
            <w:proofErr w:type="spellEnd"/>
            <w:r>
              <w:rPr>
                <w:sz w:val="26"/>
                <w:szCs w:val="26"/>
              </w:rPr>
              <w:t xml:space="preserve"> та </w:t>
            </w:r>
            <w:proofErr w:type="spellStart"/>
            <w:r>
              <w:rPr>
                <w:sz w:val="26"/>
                <w:szCs w:val="26"/>
              </w:rPr>
              <w:t>звітності</w:t>
            </w:r>
            <w:proofErr w:type="spellEnd"/>
            <w:r>
              <w:rPr>
                <w:sz w:val="26"/>
                <w:szCs w:val="26"/>
              </w:rPr>
              <w:t xml:space="preserve"> про </w:t>
            </w:r>
            <w:proofErr w:type="spellStart"/>
            <w:r>
              <w:rPr>
                <w:sz w:val="26"/>
                <w:szCs w:val="26"/>
              </w:rPr>
              <w:t>їх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виконання</w:t>
            </w:r>
            <w:proofErr w:type="spellEnd"/>
            <w:r>
              <w:rPr>
                <w:sz w:val="26"/>
                <w:szCs w:val="26"/>
              </w:rPr>
              <w:t xml:space="preserve">», </w:t>
            </w:r>
            <w:proofErr w:type="spellStart"/>
            <w:r>
              <w:rPr>
                <w:sz w:val="26"/>
                <w:szCs w:val="26"/>
              </w:rPr>
              <w:t>Рішення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сесії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</w:rPr>
              <w:t xml:space="preserve"> ради </w:t>
            </w:r>
            <w:proofErr w:type="spellStart"/>
            <w:r>
              <w:rPr>
                <w:sz w:val="26"/>
                <w:szCs w:val="26"/>
              </w:rPr>
              <w:t>від</w:t>
            </w:r>
            <w:proofErr w:type="spellEnd"/>
            <w:r>
              <w:rPr>
                <w:sz w:val="26"/>
                <w:szCs w:val="26"/>
              </w:rPr>
              <w:t xml:space="preserve"> 29.12.2016 №519 «</w:t>
            </w:r>
            <w:r>
              <w:rPr>
                <w:sz w:val="26"/>
                <w:szCs w:val="26"/>
                <w:shd w:val="clear" w:color="auto" w:fill="FCFDFD"/>
              </w:rPr>
              <w:t xml:space="preserve">Про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внесення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змін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до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рішення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міської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ради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від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13.10.16 №352 «Про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затвердження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Порядку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розроблення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,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фінансування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,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моніторингу</w:t>
            </w:r>
            <w:proofErr w:type="spellEnd"/>
          </w:p>
          <w:p w:rsidR="00BF2F25" w:rsidRDefault="002C3240">
            <w:pPr>
              <w:contextualSpacing w:val="0"/>
              <w:jc w:val="both"/>
              <w:rPr>
                <w:sz w:val="26"/>
                <w:szCs w:val="26"/>
                <w:shd w:val="clear" w:color="auto" w:fill="FCFDFD"/>
              </w:rPr>
            </w:pPr>
            <w:proofErr w:type="spellStart"/>
            <w:r>
              <w:rPr>
                <w:sz w:val="26"/>
                <w:szCs w:val="26"/>
                <w:shd w:val="clear" w:color="auto" w:fill="FCFDFD"/>
              </w:rPr>
              <w:t>міських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цільових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програм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та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звітності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про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їх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виконання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>»</w:t>
            </w:r>
          </w:p>
          <w:p w:rsidR="00BF2F25" w:rsidRDefault="00BF2F25">
            <w:pPr>
              <w:contextualSpacing w:val="0"/>
              <w:jc w:val="both"/>
              <w:rPr>
                <w:sz w:val="26"/>
                <w:szCs w:val="26"/>
              </w:rPr>
            </w:pP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Головний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розробник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Управління</w:t>
            </w:r>
            <w:proofErr w:type="spellEnd"/>
            <w:r>
              <w:rPr>
                <w:sz w:val="26"/>
                <w:szCs w:val="26"/>
              </w:rPr>
              <w:t xml:space="preserve"> транспорту і </w:t>
            </w:r>
            <w:proofErr w:type="spellStart"/>
            <w:r>
              <w:rPr>
                <w:sz w:val="26"/>
                <w:szCs w:val="26"/>
              </w:rPr>
              <w:t>зв’язку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</w:rPr>
              <w:t xml:space="preserve"> ради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Співрозробники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КП «ЕМЗО «Міськсвітло» </w:t>
            </w:r>
            <w:proofErr w:type="spellStart"/>
            <w:r>
              <w:rPr>
                <w:sz w:val="26"/>
                <w:szCs w:val="26"/>
              </w:rPr>
              <w:t>Житомирської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</w:rPr>
              <w:t xml:space="preserve"> ради, КП «</w:t>
            </w:r>
            <w:proofErr w:type="spellStart"/>
            <w:r>
              <w:rPr>
                <w:sz w:val="26"/>
                <w:szCs w:val="26"/>
              </w:rPr>
              <w:t>Управління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автомобільних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шляхів</w:t>
            </w:r>
            <w:proofErr w:type="spellEnd"/>
            <w:r>
              <w:rPr>
                <w:sz w:val="26"/>
                <w:szCs w:val="26"/>
              </w:rPr>
              <w:t xml:space="preserve">» </w:t>
            </w:r>
            <w:proofErr w:type="spellStart"/>
            <w:r>
              <w:rPr>
                <w:sz w:val="26"/>
                <w:szCs w:val="26"/>
              </w:rPr>
              <w:t>Житомирської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</w:rPr>
              <w:t xml:space="preserve"> ради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Відповідальний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виконавець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Управління</w:t>
            </w:r>
            <w:proofErr w:type="spellEnd"/>
            <w:r>
              <w:rPr>
                <w:sz w:val="26"/>
                <w:szCs w:val="26"/>
              </w:rPr>
              <w:t xml:space="preserve"> транспорту і </w:t>
            </w:r>
            <w:proofErr w:type="spellStart"/>
            <w:r>
              <w:rPr>
                <w:sz w:val="26"/>
                <w:szCs w:val="26"/>
              </w:rPr>
              <w:t>зв’язку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</w:rPr>
              <w:t xml:space="preserve"> ради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Співвиконавці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КП «ЕМЗО «Міськсвітло» </w:t>
            </w:r>
            <w:proofErr w:type="spellStart"/>
            <w:r>
              <w:rPr>
                <w:sz w:val="26"/>
                <w:szCs w:val="26"/>
              </w:rPr>
              <w:t>Житомирської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</w:rPr>
              <w:t xml:space="preserve"> ради, КП «</w:t>
            </w:r>
            <w:proofErr w:type="spellStart"/>
            <w:r>
              <w:rPr>
                <w:sz w:val="26"/>
                <w:szCs w:val="26"/>
              </w:rPr>
              <w:t>Управління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автомобільних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шляхів</w:t>
            </w:r>
            <w:proofErr w:type="spellEnd"/>
            <w:r>
              <w:rPr>
                <w:sz w:val="26"/>
                <w:szCs w:val="26"/>
              </w:rPr>
              <w:t xml:space="preserve">» </w:t>
            </w:r>
            <w:proofErr w:type="spellStart"/>
            <w:r>
              <w:rPr>
                <w:sz w:val="26"/>
                <w:szCs w:val="26"/>
              </w:rPr>
              <w:t>Житомирської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</w:rPr>
              <w:t xml:space="preserve"> ради</w:t>
            </w:r>
          </w:p>
          <w:p w:rsidR="00BF2F25" w:rsidRDefault="00BF2F25">
            <w:pPr>
              <w:contextualSpacing w:val="0"/>
              <w:jc w:val="both"/>
              <w:rPr>
                <w:sz w:val="26"/>
                <w:szCs w:val="26"/>
              </w:rPr>
            </w:pP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Термін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реалізації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2015-2017 роки</w:t>
            </w:r>
          </w:p>
        </w:tc>
      </w:tr>
      <w:tr w:rsidR="00BF2F25">
        <w:trPr>
          <w:trHeight w:val="400"/>
        </w:trPr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Метою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  <w:r>
              <w:rPr>
                <w:sz w:val="26"/>
                <w:szCs w:val="26"/>
              </w:rPr>
              <w:t xml:space="preserve"> є </w:t>
            </w:r>
            <w:proofErr w:type="spellStart"/>
            <w:r>
              <w:rPr>
                <w:sz w:val="26"/>
                <w:szCs w:val="26"/>
              </w:rPr>
              <w:t>організація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безпеки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руху</w:t>
            </w:r>
            <w:proofErr w:type="spellEnd"/>
            <w:r>
              <w:rPr>
                <w:sz w:val="26"/>
                <w:szCs w:val="26"/>
              </w:rPr>
              <w:t xml:space="preserve"> транспорту та </w:t>
            </w:r>
            <w:proofErr w:type="spellStart"/>
            <w:r>
              <w:rPr>
                <w:sz w:val="26"/>
                <w:szCs w:val="26"/>
              </w:rPr>
              <w:t>пішоходів</w:t>
            </w:r>
            <w:proofErr w:type="spellEnd"/>
            <w:r>
              <w:rPr>
                <w:sz w:val="26"/>
                <w:szCs w:val="26"/>
              </w:rPr>
              <w:t xml:space="preserve"> в </w:t>
            </w:r>
            <w:r>
              <w:rPr>
                <w:sz w:val="26"/>
                <w:szCs w:val="26"/>
              </w:rPr>
              <w:br/>
              <w:t xml:space="preserve">м. </w:t>
            </w:r>
            <w:proofErr w:type="spellStart"/>
            <w:r>
              <w:rPr>
                <w:sz w:val="26"/>
                <w:szCs w:val="26"/>
              </w:rPr>
              <w:t>Житомирі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впровадження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раціональних</w:t>
            </w:r>
            <w:proofErr w:type="spellEnd"/>
            <w:r>
              <w:rPr>
                <w:sz w:val="26"/>
                <w:szCs w:val="26"/>
              </w:rPr>
              <w:t xml:space="preserve"> форм і </w:t>
            </w:r>
            <w:proofErr w:type="spellStart"/>
            <w:r>
              <w:rPr>
                <w:sz w:val="26"/>
                <w:szCs w:val="26"/>
              </w:rPr>
              <w:t>методів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організації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дорожнього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руху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ефективне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застосування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технічних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засобів</w:t>
            </w:r>
            <w:proofErr w:type="spellEnd"/>
            <w:r>
              <w:rPr>
                <w:sz w:val="26"/>
                <w:szCs w:val="26"/>
              </w:rPr>
              <w:t xml:space="preserve"> і </w:t>
            </w:r>
            <w:proofErr w:type="spellStart"/>
            <w:r>
              <w:rPr>
                <w:sz w:val="26"/>
                <w:szCs w:val="26"/>
              </w:rPr>
              <w:t>автоматизованих</w:t>
            </w:r>
            <w:proofErr w:type="spellEnd"/>
            <w:r>
              <w:rPr>
                <w:sz w:val="26"/>
                <w:szCs w:val="26"/>
              </w:rPr>
              <w:t xml:space="preserve"> систем </w:t>
            </w:r>
            <w:proofErr w:type="spellStart"/>
            <w:r>
              <w:rPr>
                <w:sz w:val="26"/>
                <w:szCs w:val="26"/>
              </w:rPr>
              <w:t>керування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дорожнім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рухом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Зменшення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кількості</w:t>
            </w:r>
            <w:proofErr w:type="spellEnd"/>
            <w:r>
              <w:rPr>
                <w:sz w:val="26"/>
                <w:szCs w:val="26"/>
              </w:rPr>
              <w:t xml:space="preserve"> ДТП, </w:t>
            </w:r>
            <w:proofErr w:type="spellStart"/>
            <w:r>
              <w:rPr>
                <w:sz w:val="26"/>
                <w:szCs w:val="26"/>
              </w:rPr>
              <w:t>зменшення</w:t>
            </w:r>
            <w:proofErr w:type="spellEnd"/>
            <w:r>
              <w:rPr>
                <w:sz w:val="26"/>
                <w:szCs w:val="26"/>
              </w:rPr>
              <w:t xml:space="preserve"> травматизму, </w:t>
            </w:r>
            <w:proofErr w:type="spellStart"/>
            <w:r>
              <w:rPr>
                <w:sz w:val="26"/>
                <w:szCs w:val="26"/>
              </w:rPr>
              <w:t>смертності</w:t>
            </w:r>
            <w:proofErr w:type="spellEnd"/>
            <w:r>
              <w:rPr>
                <w:sz w:val="26"/>
                <w:szCs w:val="26"/>
              </w:rPr>
              <w:t xml:space="preserve"> на </w:t>
            </w:r>
            <w:r>
              <w:rPr>
                <w:sz w:val="26"/>
                <w:szCs w:val="26"/>
              </w:rPr>
              <w:lastRenderedPageBreak/>
              <w:t xml:space="preserve">дорогах </w:t>
            </w:r>
            <w:proofErr w:type="spellStart"/>
            <w:r>
              <w:rPr>
                <w:sz w:val="26"/>
                <w:szCs w:val="26"/>
              </w:rPr>
              <w:t>міста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підвищення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безпеки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руху</w:t>
            </w:r>
            <w:proofErr w:type="spellEnd"/>
            <w:r>
              <w:rPr>
                <w:sz w:val="26"/>
                <w:szCs w:val="26"/>
              </w:rPr>
              <w:t xml:space="preserve"> транспорту та </w:t>
            </w:r>
            <w:proofErr w:type="spellStart"/>
            <w:r>
              <w:rPr>
                <w:sz w:val="26"/>
                <w:szCs w:val="26"/>
              </w:rPr>
              <w:t>пішоходів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Загальний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обсяг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фінансових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ресурсів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необхідних</w:t>
            </w:r>
            <w:proofErr w:type="spellEnd"/>
            <w:r>
              <w:rPr>
                <w:sz w:val="26"/>
                <w:szCs w:val="26"/>
              </w:rPr>
              <w:t xml:space="preserve"> для </w:t>
            </w:r>
            <w:proofErr w:type="spellStart"/>
            <w:r>
              <w:rPr>
                <w:sz w:val="26"/>
                <w:szCs w:val="26"/>
              </w:rPr>
              <w:t>реалізації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всього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тис.грн</w:t>
            </w:r>
            <w:proofErr w:type="spellEnd"/>
            <w:r>
              <w:rPr>
                <w:sz w:val="26"/>
                <w:szCs w:val="26"/>
              </w:rPr>
              <w:t xml:space="preserve">.: </w:t>
            </w:r>
          </w:p>
        </w:tc>
        <w:tc>
          <w:tcPr>
            <w:tcW w:w="5277" w:type="dxa"/>
          </w:tcPr>
          <w:p w:rsidR="00BF2F25" w:rsidRDefault="00BF2F25">
            <w:pPr>
              <w:contextualSpacing w:val="0"/>
              <w:jc w:val="center"/>
              <w:rPr>
                <w:sz w:val="26"/>
                <w:szCs w:val="26"/>
              </w:rPr>
            </w:pPr>
          </w:p>
          <w:p w:rsidR="00BF2F25" w:rsidRDefault="00BF2F25">
            <w:pPr>
              <w:contextualSpacing w:val="0"/>
              <w:jc w:val="center"/>
              <w:rPr>
                <w:sz w:val="26"/>
                <w:szCs w:val="26"/>
              </w:rPr>
            </w:pPr>
          </w:p>
          <w:p w:rsidR="00BF2F25" w:rsidRDefault="00BF2F25">
            <w:pPr>
              <w:contextualSpacing w:val="0"/>
              <w:jc w:val="center"/>
              <w:rPr>
                <w:sz w:val="26"/>
                <w:szCs w:val="26"/>
              </w:rPr>
            </w:pPr>
          </w:p>
          <w:p w:rsidR="003B7C5A" w:rsidRPr="003B7C5A" w:rsidRDefault="003B7C5A" w:rsidP="003B7C5A">
            <w:pPr>
              <w:jc w:val="center"/>
              <w:rPr>
                <w:bCs/>
                <w:sz w:val="26"/>
                <w:szCs w:val="26"/>
              </w:rPr>
            </w:pPr>
            <w:r w:rsidRPr="003B7C5A">
              <w:rPr>
                <w:bCs/>
                <w:sz w:val="26"/>
                <w:szCs w:val="26"/>
              </w:rPr>
              <w:t>28 715,50</w:t>
            </w:r>
          </w:p>
          <w:p w:rsidR="00BF2F25" w:rsidRPr="002C3240" w:rsidRDefault="00BF2F25">
            <w:pPr>
              <w:contextualSpacing w:val="0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10.1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 тому </w:t>
            </w:r>
            <w:proofErr w:type="spellStart"/>
            <w:r>
              <w:rPr>
                <w:sz w:val="26"/>
                <w:szCs w:val="26"/>
              </w:rPr>
              <w:t>числі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коштів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міського</w:t>
            </w:r>
            <w:proofErr w:type="spellEnd"/>
            <w:r>
              <w:rPr>
                <w:sz w:val="26"/>
                <w:szCs w:val="26"/>
              </w:rPr>
              <w:t xml:space="preserve"> бюджету, </w:t>
            </w:r>
            <w:proofErr w:type="spellStart"/>
            <w:r>
              <w:rPr>
                <w:sz w:val="26"/>
                <w:szCs w:val="26"/>
              </w:rPr>
              <w:t>тис.грн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5277" w:type="dxa"/>
          </w:tcPr>
          <w:p w:rsidR="00BF2F25" w:rsidRPr="002C3240" w:rsidRDefault="00C64F38">
            <w:pPr>
              <w:contextualSpacing w:val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27192,6</w:t>
            </w:r>
            <w:bookmarkStart w:id="0" w:name="_GoBack"/>
            <w:bookmarkEnd w:id="0"/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10.2</w:t>
            </w:r>
          </w:p>
        </w:tc>
        <w:tc>
          <w:tcPr>
            <w:tcW w:w="3230" w:type="dxa"/>
          </w:tcPr>
          <w:p w:rsidR="00BF2F25" w:rsidRDefault="002C3240">
            <w:pPr>
              <w:tabs>
                <w:tab w:val="left" w:pos="314"/>
              </w:tabs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коштів</w:t>
            </w:r>
            <w:proofErr w:type="spellEnd"/>
            <w:r>
              <w:rPr>
                <w:sz w:val="26"/>
                <w:szCs w:val="26"/>
              </w:rPr>
              <w:t xml:space="preserve"> державного бюджету, </w:t>
            </w:r>
            <w:proofErr w:type="spellStart"/>
            <w:r>
              <w:rPr>
                <w:sz w:val="26"/>
                <w:szCs w:val="26"/>
              </w:rPr>
              <w:t>тис.грн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1522,90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10.3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коштів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позабюджетних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джерел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тис.грн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Очікувані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результати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виконання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Відповідно</w:t>
            </w:r>
            <w:proofErr w:type="spellEnd"/>
            <w:r>
              <w:rPr>
                <w:sz w:val="26"/>
                <w:szCs w:val="26"/>
              </w:rPr>
              <w:t xml:space="preserve"> до </w:t>
            </w:r>
            <w:proofErr w:type="spellStart"/>
            <w:r>
              <w:rPr>
                <w:sz w:val="26"/>
                <w:szCs w:val="26"/>
              </w:rPr>
              <w:t>наявних</w:t>
            </w:r>
            <w:proofErr w:type="spellEnd"/>
            <w:r>
              <w:rPr>
                <w:sz w:val="26"/>
                <w:szCs w:val="26"/>
              </w:rPr>
              <w:t xml:space="preserve"> проблем у </w:t>
            </w:r>
            <w:proofErr w:type="spellStart"/>
            <w:r>
              <w:rPr>
                <w:sz w:val="26"/>
                <w:szCs w:val="26"/>
              </w:rPr>
              <w:t>даній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Програмі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визначені</w:t>
            </w:r>
            <w:proofErr w:type="spellEnd"/>
            <w:r>
              <w:rPr>
                <w:sz w:val="26"/>
                <w:szCs w:val="26"/>
              </w:rPr>
              <w:t xml:space="preserve"> шляхи та </w:t>
            </w:r>
            <w:proofErr w:type="spellStart"/>
            <w:r>
              <w:rPr>
                <w:sz w:val="26"/>
                <w:szCs w:val="26"/>
              </w:rPr>
              <w:t>засоби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їх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реалізації</w:t>
            </w:r>
            <w:proofErr w:type="spellEnd"/>
            <w:r>
              <w:rPr>
                <w:sz w:val="26"/>
                <w:szCs w:val="26"/>
              </w:rPr>
              <w:t xml:space="preserve"> з </w:t>
            </w:r>
            <w:proofErr w:type="spellStart"/>
            <w:r>
              <w:rPr>
                <w:sz w:val="26"/>
                <w:szCs w:val="26"/>
              </w:rPr>
              <w:t>використанням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міського</w:t>
            </w:r>
            <w:proofErr w:type="spellEnd"/>
            <w:r>
              <w:rPr>
                <w:sz w:val="26"/>
                <w:szCs w:val="26"/>
              </w:rPr>
              <w:t xml:space="preserve"> бюджету.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Ключові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показники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ефективності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ind w:hanging="29"/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Забезпечення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безпечних</w:t>
            </w:r>
            <w:proofErr w:type="spellEnd"/>
            <w:r>
              <w:rPr>
                <w:sz w:val="26"/>
                <w:szCs w:val="26"/>
              </w:rPr>
              <w:t xml:space="preserve"> і </w:t>
            </w:r>
            <w:proofErr w:type="spellStart"/>
            <w:r>
              <w:rPr>
                <w:sz w:val="26"/>
                <w:szCs w:val="26"/>
              </w:rPr>
              <w:t>комфортних</w:t>
            </w:r>
            <w:proofErr w:type="spellEnd"/>
            <w:r>
              <w:rPr>
                <w:sz w:val="26"/>
                <w:szCs w:val="26"/>
              </w:rPr>
              <w:t xml:space="preserve"> умов </w:t>
            </w:r>
            <w:proofErr w:type="spellStart"/>
            <w:r>
              <w:rPr>
                <w:sz w:val="26"/>
                <w:szCs w:val="26"/>
              </w:rPr>
              <w:t>руху</w:t>
            </w:r>
            <w:proofErr w:type="spellEnd"/>
            <w:r>
              <w:rPr>
                <w:sz w:val="26"/>
                <w:szCs w:val="26"/>
              </w:rPr>
              <w:t xml:space="preserve"> на </w:t>
            </w:r>
            <w:proofErr w:type="spellStart"/>
            <w:r>
              <w:rPr>
                <w:sz w:val="26"/>
                <w:szCs w:val="26"/>
              </w:rPr>
              <w:t>вулично-дорожній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мережі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BF2F25" w:rsidRDefault="002C3240">
            <w:pPr>
              <w:ind w:hanging="29"/>
              <w:contextualSpacing w:val="0"/>
              <w:jc w:val="both"/>
              <w:rPr>
                <w:sz w:val="26"/>
                <w:szCs w:val="26"/>
              </w:rPr>
            </w:pPr>
            <w:bookmarkStart w:id="1" w:name="_gjdgxs" w:colFirst="0" w:colLast="0"/>
            <w:bookmarkEnd w:id="1"/>
            <w:proofErr w:type="spellStart"/>
            <w:r>
              <w:rPr>
                <w:sz w:val="26"/>
                <w:szCs w:val="26"/>
              </w:rPr>
              <w:t>зменшення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кількості</w:t>
            </w:r>
            <w:proofErr w:type="spellEnd"/>
            <w:r>
              <w:rPr>
                <w:sz w:val="26"/>
                <w:szCs w:val="26"/>
              </w:rPr>
              <w:t xml:space="preserve"> ДТП.</w:t>
            </w:r>
          </w:p>
        </w:tc>
      </w:tr>
    </w:tbl>
    <w:p w:rsidR="00BF2F25" w:rsidRDefault="00BF2F25">
      <w:pPr>
        <w:tabs>
          <w:tab w:val="left" w:pos="9780"/>
        </w:tabs>
        <w:jc w:val="both"/>
        <w:rPr>
          <w:sz w:val="26"/>
          <w:szCs w:val="26"/>
        </w:rPr>
      </w:pPr>
    </w:p>
    <w:p w:rsidR="00BF2F25" w:rsidRDefault="002C3240">
      <w:pPr>
        <w:tabs>
          <w:tab w:val="left" w:pos="97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  <w:proofErr w:type="spellStart"/>
      <w:r>
        <w:rPr>
          <w:sz w:val="26"/>
          <w:szCs w:val="26"/>
        </w:rPr>
        <w:t>управління</w:t>
      </w:r>
      <w:proofErr w:type="spellEnd"/>
      <w:r>
        <w:rPr>
          <w:sz w:val="26"/>
          <w:szCs w:val="26"/>
        </w:rPr>
        <w:t xml:space="preserve"> </w:t>
      </w:r>
    </w:p>
    <w:p w:rsidR="00BF2F25" w:rsidRDefault="002C324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транспорту і </w:t>
      </w:r>
      <w:proofErr w:type="spellStart"/>
      <w:r>
        <w:rPr>
          <w:sz w:val="26"/>
          <w:szCs w:val="26"/>
        </w:rPr>
        <w:t>зв’язку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ради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В.А. Климчук-</w:t>
      </w:r>
      <w:proofErr w:type="spellStart"/>
      <w:r>
        <w:rPr>
          <w:sz w:val="26"/>
          <w:szCs w:val="26"/>
        </w:rPr>
        <w:t>Побережник</w:t>
      </w:r>
      <w:proofErr w:type="spellEnd"/>
    </w:p>
    <w:p w:rsidR="00BF2F25" w:rsidRDefault="00BF2F25">
      <w:pPr>
        <w:rPr>
          <w:sz w:val="26"/>
          <w:szCs w:val="26"/>
        </w:rPr>
      </w:pPr>
    </w:p>
    <w:p w:rsidR="00BF2F25" w:rsidRDefault="002C3240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Секретар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ради                                                       </w:t>
      </w:r>
      <w:proofErr w:type="spellStart"/>
      <w:r>
        <w:rPr>
          <w:sz w:val="26"/>
          <w:szCs w:val="26"/>
        </w:rPr>
        <w:t>Н.М.Чиж</w:t>
      </w:r>
      <w:proofErr w:type="spellEnd"/>
    </w:p>
    <w:p w:rsidR="00BF2F25" w:rsidRDefault="00BF2F25">
      <w:pPr>
        <w:rPr>
          <w:sz w:val="26"/>
          <w:szCs w:val="26"/>
        </w:rPr>
      </w:pPr>
    </w:p>
    <w:sectPr w:rsidR="00BF2F25">
      <w:pgSz w:w="11906" w:h="16838"/>
      <w:pgMar w:top="1134" w:right="850" w:bottom="1134" w:left="1701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F2F25"/>
    <w:rsid w:val="002C3240"/>
    <w:rsid w:val="003B7C5A"/>
    <w:rsid w:val="00BF2F25"/>
    <w:rsid w:val="00C6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699914-474A-4C21-8EDD-16306B98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contextualSpacing/>
    </w:pPr>
    <w:rPr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C324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32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02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2017-04-07T13:27:00Z</cp:lastPrinted>
  <dcterms:created xsi:type="dcterms:W3CDTF">2017-04-07T13:25:00Z</dcterms:created>
  <dcterms:modified xsi:type="dcterms:W3CDTF">2017-05-16T06:21:00Z</dcterms:modified>
</cp:coreProperties>
</file>